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89" w:rsidRDefault="008C0389" w:rsidP="000F5E36">
      <w:pPr>
        <w:pStyle w:val="Title"/>
        <w:spacing w:before="0"/>
        <w:ind w:left="0" w:right="0"/>
      </w:pPr>
      <w:r>
        <w:t xml:space="preserve">NWS </w:t>
      </w:r>
      <w:r w:rsidR="00D21B90" w:rsidRPr="008C0389">
        <w:rPr>
          <w:caps/>
        </w:rPr>
        <w:t xml:space="preserve">Policy Directive </w:t>
      </w:r>
    </w:p>
    <w:p w:rsidR="005A04D5" w:rsidRPr="008C0389" w:rsidRDefault="00D21B90" w:rsidP="008C0389">
      <w:pPr>
        <w:pStyle w:val="Title"/>
        <w:spacing w:before="120"/>
        <w:ind w:left="0" w:right="0"/>
        <w:rPr>
          <w:color w:val="0070C0"/>
        </w:rPr>
      </w:pPr>
      <w:r w:rsidRPr="008C0389">
        <w:rPr>
          <w:color w:val="0070C0"/>
        </w:rPr>
        <w:t>Writing Tips</w:t>
      </w:r>
    </w:p>
    <w:p w:rsidR="000F5E36" w:rsidRDefault="000F5E36" w:rsidP="000F5E36">
      <w:pPr>
        <w:pStyle w:val="Title"/>
        <w:spacing w:before="0"/>
        <w:ind w:left="0" w:right="0"/>
      </w:pPr>
    </w:p>
    <w:p w:rsidR="005A04D5" w:rsidRPr="00FA2FDA" w:rsidRDefault="005A04D5" w:rsidP="000F5E36">
      <w:pPr>
        <w:pStyle w:val="BodyText"/>
        <w:rPr>
          <w:rFonts w:ascii="Times New Roman" w:hAnsi="Times New Roman" w:cs="Times New Roman"/>
          <w:b/>
        </w:rPr>
      </w:pPr>
    </w:p>
    <w:p w:rsidR="005A04D5" w:rsidRPr="000F5E36" w:rsidRDefault="00D21B90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rFonts w:ascii="Times New Roman" w:hAnsi="Times New Roman" w:cs="Times New Roman"/>
          <w:i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 xml:space="preserve">Follow the guidance outlined in </w:t>
      </w:r>
      <w:hyperlink r:id="rId7" w:history="1">
        <w:r w:rsidRPr="00402680">
          <w:rPr>
            <w:rStyle w:val="Hyperlink"/>
            <w:rFonts w:ascii="Times New Roman" w:hAnsi="Times New Roman" w:cs="Times New Roman"/>
            <w:sz w:val="24"/>
            <w:szCs w:val="24"/>
          </w:rPr>
          <w:t>NWSI 1-101</w:t>
        </w:r>
      </w:hyperlink>
      <w:r w:rsidR="000F5E36" w:rsidRPr="000F5E36">
        <w:rPr>
          <w:rFonts w:ascii="Times New Roman" w:hAnsi="Times New Roman" w:cs="Times New Roman"/>
          <w:i/>
          <w:sz w:val="24"/>
          <w:szCs w:val="24"/>
        </w:rPr>
        <w:t xml:space="preserve"> – NWS Directives System – Structure and Management</w:t>
      </w:r>
      <w:r w:rsidRPr="000F5E36">
        <w:rPr>
          <w:rFonts w:ascii="Times New Roman" w:hAnsi="Times New Roman" w:cs="Times New Roman"/>
          <w:i/>
          <w:sz w:val="24"/>
          <w:szCs w:val="24"/>
        </w:rPr>
        <w:t>.</w:t>
      </w:r>
    </w:p>
    <w:p w:rsidR="005A04D5" w:rsidRPr="000F5E36" w:rsidRDefault="005A04D5" w:rsidP="000F5E36">
      <w:pPr>
        <w:pStyle w:val="BodyText"/>
        <w:rPr>
          <w:rFonts w:ascii="Times New Roman" w:hAnsi="Times New Roman" w:cs="Times New Roman"/>
          <w:i/>
        </w:rPr>
      </w:pPr>
    </w:p>
    <w:p w:rsidR="005A04D5" w:rsidRPr="000F5E36" w:rsidRDefault="000F5E36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193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 xml:space="preserve">Keep the narrative </w:t>
      </w:r>
      <w:r w:rsidR="00402680">
        <w:rPr>
          <w:rFonts w:ascii="Times New Roman" w:hAnsi="Times New Roman" w:cs="Times New Roman"/>
          <w:sz w:val="24"/>
          <w:szCs w:val="24"/>
        </w:rPr>
        <w:t>clear</w:t>
      </w:r>
      <w:r w:rsidR="00D21B90" w:rsidRPr="000F5E36">
        <w:rPr>
          <w:rFonts w:ascii="Times New Roman" w:hAnsi="Times New Roman" w:cs="Times New Roman"/>
          <w:sz w:val="24"/>
          <w:szCs w:val="24"/>
        </w:rPr>
        <w:t xml:space="preserve"> and concise. </w:t>
      </w:r>
    </w:p>
    <w:p w:rsidR="005A04D5" w:rsidRPr="00FA2FDA" w:rsidRDefault="005A04D5" w:rsidP="000F5E36">
      <w:pPr>
        <w:pStyle w:val="BodyText"/>
        <w:rPr>
          <w:rFonts w:ascii="Times New Roman" w:hAnsi="Times New Roman" w:cs="Times New Roman"/>
        </w:rPr>
      </w:pPr>
    </w:p>
    <w:p w:rsidR="005A04D5" w:rsidRPr="000F5E36" w:rsidRDefault="00D21B90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644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Give a clear description of the purpose of the directive. Keep it to the point.</w:t>
      </w:r>
    </w:p>
    <w:p w:rsidR="005A04D5" w:rsidRPr="00FA2FDA" w:rsidRDefault="005A04D5" w:rsidP="000F5E36">
      <w:pPr>
        <w:pStyle w:val="BodyText"/>
        <w:rPr>
          <w:rFonts w:ascii="Times New Roman" w:hAnsi="Times New Roman" w:cs="Times New Roman"/>
        </w:rPr>
      </w:pPr>
    </w:p>
    <w:p w:rsidR="005A04D5" w:rsidRPr="000F5E36" w:rsidRDefault="00D21B90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Write in the active voice.</w:t>
      </w:r>
    </w:p>
    <w:p w:rsidR="000F5E36" w:rsidRDefault="000F5E36" w:rsidP="000F5E36">
      <w:pPr>
        <w:tabs>
          <w:tab w:val="left" w:pos="819"/>
          <w:tab w:val="left" w:pos="820"/>
        </w:tabs>
        <w:ind w:right="181"/>
        <w:rPr>
          <w:rFonts w:ascii="Times New Roman" w:hAnsi="Times New Roman" w:cs="Times New Roman"/>
          <w:sz w:val="24"/>
          <w:szCs w:val="24"/>
        </w:rPr>
      </w:pPr>
    </w:p>
    <w:p w:rsidR="005A04D5" w:rsidRPr="000F5E36" w:rsidRDefault="00D21B90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181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Ask yourself if the average person, without a weather background, can read and understand the document.</w:t>
      </w:r>
    </w:p>
    <w:p w:rsidR="005A04D5" w:rsidRPr="00FA2FDA" w:rsidRDefault="005A04D5" w:rsidP="000F5E36">
      <w:pPr>
        <w:pStyle w:val="BodyText"/>
        <w:rPr>
          <w:rFonts w:ascii="Times New Roman" w:hAnsi="Times New Roman" w:cs="Times New Roman"/>
        </w:rPr>
      </w:pPr>
    </w:p>
    <w:p w:rsidR="005A04D5" w:rsidRPr="000F5E36" w:rsidRDefault="00D21B90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303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Ensure the document can “stand alone” and be understood without the need to refer to oth</w:t>
      </w:r>
      <w:r w:rsidR="000F5E36" w:rsidRPr="000F5E36">
        <w:rPr>
          <w:rFonts w:ascii="Times New Roman" w:hAnsi="Times New Roman" w:cs="Times New Roman"/>
          <w:sz w:val="24"/>
          <w:szCs w:val="24"/>
        </w:rPr>
        <w:t xml:space="preserve">er </w:t>
      </w:r>
      <w:r w:rsidRPr="000F5E36">
        <w:rPr>
          <w:rFonts w:ascii="Times New Roman" w:hAnsi="Times New Roman" w:cs="Times New Roman"/>
          <w:sz w:val="24"/>
          <w:szCs w:val="24"/>
        </w:rPr>
        <w:t>documents.</w:t>
      </w:r>
    </w:p>
    <w:p w:rsidR="000F5E36" w:rsidRDefault="000F5E36" w:rsidP="000F5E36">
      <w:p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</w:p>
    <w:p w:rsidR="005A04D5" w:rsidRPr="000F5E36" w:rsidRDefault="000F5E36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U</w:t>
      </w:r>
      <w:r w:rsidR="00D21B90" w:rsidRPr="000F5E36">
        <w:rPr>
          <w:rFonts w:ascii="Times New Roman" w:hAnsi="Times New Roman" w:cs="Times New Roman"/>
          <w:sz w:val="24"/>
          <w:szCs w:val="24"/>
        </w:rPr>
        <w:t xml:space="preserve">se the statements provided in </w:t>
      </w:r>
      <w:r w:rsidR="00FA2FDA" w:rsidRPr="000F5E36">
        <w:rPr>
          <w:rFonts w:ascii="Times New Roman" w:hAnsi="Times New Roman" w:cs="Times New Roman"/>
          <w:sz w:val="24"/>
          <w:szCs w:val="24"/>
        </w:rPr>
        <w:t xml:space="preserve">sections 2.1.4 (Authorities and Responsibilities) and 2.1.6 (References) of </w:t>
      </w:r>
      <w:hyperlink r:id="rId8" w:history="1">
        <w:r w:rsidR="00D21B90" w:rsidRPr="0040268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NWSI </w:t>
        </w:r>
        <w:r w:rsidR="00FA2FDA" w:rsidRPr="00402680">
          <w:rPr>
            <w:rStyle w:val="Hyperlink"/>
            <w:rFonts w:ascii="Times New Roman" w:hAnsi="Times New Roman" w:cs="Times New Roman"/>
            <w:sz w:val="24"/>
            <w:szCs w:val="24"/>
          </w:rPr>
          <w:t>1-10</w:t>
        </w:r>
      </w:hyperlink>
      <w:r w:rsidR="00FA2FDA" w:rsidRPr="000F5E36">
        <w:rPr>
          <w:rFonts w:ascii="Times New Roman" w:hAnsi="Times New Roman" w:cs="Times New Roman"/>
          <w:sz w:val="24"/>
          <w:szCs w:val="24"/>
        </w:rPr>
        <w:t>1.</w:t>
      </w:r>
    </w:p>
    <w:p w:rsidR="000F5E36" w:rsidRDefault="000F5E36" w:rsidP="000F5E36">
      <w:pPr>
        <w:tabs>
          <w:tab w:val="left" w:pos="819"/>
          <w:tab w:val="left" w:pos="820"/>
        </w:tabs>
        <w:ind w:right="422"/>
        <w:rPr>
          <w:rFonts w:ascii="Times New Roman" w:hAnsi="Times New Roman" w:cs="Times New Roman"/>
          <w:sz w:val="24"/>
          <w:szCs w:val="24"/>
        </w:rPr>
      </w:pPr>
    </w:p>
    <w:p w:rsidR="005A04D5" w:rsidRPr="000F5E36" w:rsidRDefault="00D21B90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422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 xml:space="preserve">Identify the role and responsibilities of each unit within the NWS. </w:t>
      </w:r>
      <w:r w:rsidR="0031149E" w:rsidRPr="000F5E36">
        <w:rPr>
          <w:rFonts w:ascii="Times New Roman" w:hAnsi="Times New Roman" w:cs="Times New Roman"/>
          <w:sz w:val="24"/>
          <w:szCs w:val="24"/>
        </w:rPr>
        <w:t xml:space="preserve"> </w:t>
      </w:r>
      <w:r w:rsidRPr="000F5E36">
        <w:rPr>
          <w:rFonts w:ascii="Times New Roman" w:hAnsi="Times New Roman" w:cs="Times New Roman"/>
          <w:sz w:val="24"/>
          <w:szCs w:val="24"/>
        </w:rPr>
        <w:t>When doing</w:t>
      </w:r>
      <w:r w:rsidR="00FA2FDA" w:rsidRPr="000F5E36">
        <w:rPr>
          <w:rFonts w:ascii="Times New Roman" w:hAnsi="Times New Roman" w:cs="Times New Roman"/>
          <w:sz w:val="24"/>
          <w:szCs w:val="24"/>
        </w:rPr>
        <w:t xml:space="preserve"> </w:t>
      </w:r>
      <w:r w:rsidRPr="000F5E36">
        <w:rPr>
          <w:rFonts w:ascii="Times New Roman" w:hAnsi="Times New Roman" w:cs="Times New Roman"/>
          <w:sz w:val="24"/>
          <w:szCs w:val="24"/>
        </w:rPr>
        <w:t xml:space="preserve"> this, ask yourself:</w:t>
      </w:r>
    </w:p>
    <w:p w:rsidR="005A04D5" w:rsidRPr="000F5E36" w:rsidRDefault="00D21B90" w:rsidP="000F5E36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How is each unit different?</w:t>
      </w:r>
    </w:p>
    <w:p w:rsidR="005A04D5" w:rsidRPr="000F5E36" w:rsidRDefault="00D21B90" w:rsidP="000F5E36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spacing w:before="120"/>
        <w:ind w:right="516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If there are no differences in roles and responsibilities, do I need to list them?</w:t>
      </w:r>
    </w:p>
    <w:p w:rsidR="005A04D5" w:rsidRPr="000F5E36" w:rsidRDefault="00D21B90" w:rsidP="000F5E36">
      <w:pPr>
        <w:pStyle w:val="ListParagraph"/>
        <w:numPr>
          <w:ilvl w:val="1"/>
          <w:numId w:val="5"/>
        </w:numPr>
        <w:tabs>
          <w:tab w:val="left" w:pos="1539"/>
          <w:tab w:val="left" w:pos="154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Is each description clear and concise?</w:t>
      </w:r>
    </w:p>
    <w:p w:rsidR="005A04D5" w:rsidRPr="00FA2FDA" w:rsidRDefault="005A04D5" w:rsidP="000F5E36">
      <w:pPr>
        <w:pStyle w:val="BodyText"/>
        <w:rPr>
          <w:rFonts w:ascii="Times New Roman" w:hAnsi="Times New Roman" w:cs="Times New Roman"/>
        </w:rPr>
      </w:pPr>
    </w:p>
    <w:p w:rsidR="005A04D5" w:rsidRPr="000F5E36" w:rsidRDefault="00D21B90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 xml:space="preserve">Avoid negative or quantitative terms (e.g., many, some, </w:t>
      </w:r>
      <w:r w:rsidR="000F5E36">
        <w:rPr>
          <w:rFonts w:ascii="Times New Roman" w:hAnsi="Times New Roman" w:cs="Times New Roman"/>
          <w:sz w:val="24"/>
          <w:szCs w:val="24"/>
        </w:rPr>
        <w:t xml:space="preserve">a </w:t>
      </w:r>
      <w:r w:rsidRPr="000F5E36">
        <w:rPr>
          <w:rFonts w:ascii="Times New Roman" w:hAnsi="Times New Roman" w:cs="Times New Roman"/>
          <w:sz w:val="24"/>
          <w:szCs w:val="24"/>
        </w:rPr>
        <w:t>few, seldom, frequently).</w:t>
      </w:r>
    </w:p>
    <w:p w:rsidR="005A04D5" w:rsidRPr="00FA2FDA" w:rsidRDefault="005A04D5" w:rsidP="000F5E36">
      <w:pPr>
        <w:pStyle w:val="BodyText"/>
        <w:rPr>
          <w:rFonts w:ascii="Times New Roman" w:hAnsi="Times New Roman" w:cs="Times New Roman"/>
        </w:rPr>
      </w:pPr>
    </w:p>
    <w:p w:rsidR="005A04D5" w:rsidRPr="000F5E36" w:rsidRDefault="00D21B90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116"/>
        <w:rPr>
          <w:rFonts w:ascii="Times New Roman" w:hAnsi="Times New Roman" w:cs="Times New Roman"/>
        </w:rPr>
      </w:pPr>
      <w:r w:rsidRPr="000F5E36">
        <w:rPr>
          <w:rFonts w:ascii="Times New Roman" w:hAnsi="Times New Roman" w:cs="Times New Roman"/>
          <w:sz w:val="24"/>
          <w:szCs w:val="24"/>
        </w:rPr>
        <w:t>List</w:t>
      </w:r>
      <w:r w:rsidR="0031149E" w:rsidRPr="000F5E36">
        <w:rPr>
          <w:rFonts w:ascii="Times New Roman" w:hAnsi="Times New Roman" w:cs="Times New Roman"/>
          <w:sz w:val="24"/>
          <w:szCs w:val="24"/>
        </w:rPr>
        <w:t xml:space="preserve"> in an </w:t>
      </w:r>
      <w:r w:rsidR="0031149E" w:rsidRPr="000F5E36">
        <w:rPr>
          <w:rFonts w:ascii="Times New Roman" w:hAnsi="Times New Roman" w:cs="Times New Roman"/>
          <w:i/>
          <w:sz w:val="24"/>
          <w:szCs w:val="24"/>
        </w:rPr>
        <w:t>Appendix</w:t>
      </w:r>
      <w:r w:rsidR="0031149E" w:rsidRPr="000F5E36">
        <w:rPr>
          <w:rFonts w:ascii="Times New Roman" w:hAnsi="Times New Roman" w:cs="Times New Roman"/>
          <w:sz w:val="24"/>
          <w:szCs w:val="24"/>
        </w:rPr>
        <w:t xml:space="preserve"> </w:t>
      </w:r>
      <w:r w:rsidRPr="000F5E36">
        <w:rPr>
          <w:rFonts w:ascii="Times New Roman" w:hAnsi="Times New Roman" w:cs="Times New Roman"/>
          <w:sz w:val="24"/>
          <w:szCs w:val="24"/>
        </w:rPr>
        <w:t xml:space="preserve">all publications </w:t>
      </w:r>
      <w:r w:rsidR="000F5E36" w:rsidRPr="000F5E36">
        <w:rPr>
          <w:rFonts w:ascii="Times New Roman" w:hAnsi="Times New Roman" w:cs="Times New Roman"/>
          <w:sz w:val="24"/>
          <w:szCs w:val="24"/>
        </w:rPr>
        <w:t xml:space="preserve">referenced </w:t>
      </w:r>
      <w:r w:rsidRPr="000F5E36">
        <w:rPr>
          <w:rFonts w:ascii="Times New Roman" w:hAnsi="Times New Roman" w:cs="Times New Roman"/>
          <w:sz w:val="24"/>
          <w:szCs w:val="24"/>
        </w:rPr>
        <w:t>in t</w:t>
      </w:r>
      <w:r w:rsidR="0031149E" w:rsidRPr="000F5E36">
        <w:rPr>
          <w:rFonts w:ascii="Times New Roman" w:hAnsi="Times New Roman" w:cs="Times New Roman"/>
          <w:sz w:val="24"/>
          <w:szCs w:val="24"/>
        </w:rPr>
        <w:t>he body of the directive.</w:t>
      </w:r>
    </w:p>
    <w:p w:rsidR="0031149E" w:rsidRPr="0031149E" w:rsidRDefault="0031149E" w:rsidP="000F5E36">
      <w:pPr>
        <w:pStyle w:val="ListParagraph"/>
        <w:ind w:left="100" w:firstLine="0"/>
        <w:rPr>
          <w:rFonts w:ascii="Times New Roman" w:hAnsi="Times New Roman" w:cs="Times New Roman"/>
        </w:rPr>
      </w:pPr>
    </w:p>
    <w:p w:rsidR="005A04D5" w:rsidRPr="000F5E36" w:rsidRDefault="00D21B90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407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 xml:space="preserve">Make sure text flows onto the signature page so the </w:t>
      </w:r>
      <w:r w:rsidR="000F5E36" w:rsidRPr="000F5E36">
        <w:rPr>
          <w:rFonts w:ascii="Times New Roman" w:hAnsi="Times New Roman" w:cs="Times New Roman"/>
          <w:sz w:val="24"/>
          <w:szCs w:val="24"/>
        </w:rPr>
        <w:t>Approver</w:t>
      </w:r>
      <w:r w:rsidRPr="000F5E36">
        <w:rPr>
          <w:rFonts w:ascii="Times New Roman" w:hAnsi="Times New Roman" w:cs="Times New Roman"/>
          <w:sz w:val="24"/>
          <w:szCs w:val="24"/>
        </w:rPr>
        <w:t xml:space="preserve">’s signature </w:t>
      </w:r>
      <w:r w:rsidR="0031149E" w:rsidRPr="000F5E36">
        <w:rPr>
          <w:rFonts w:ascii="Times New Roman" w:hAnsi="Times New Roman" w:cs="Times New Roman"/>
          <w:sz w:val="24"/>
          <w:szCs w:val="24"/>
        </w:rPr>
        <w:t xml:space="preserve">block </w:t>
      </w:r>
      <w:r w:rsidRPr="000F5E36">
        <w:rPr>
          <w:rFonts w:ascii="Times New Roman" w:hAnsi="Times New Roman" w:cs="Times New Roman"/>
          <w:sz w:val="24"/>
          <w:szCs w:val="24"/>
        </w:rPr>
        <w:t>does</w:t>
      </w:r>
      <w:r w:rsidR="00FA2FDA" w:rsidRPr="000F5E36">
        <w:rPr>
          <w:rFonts w:ascii="Times New Roman" w:hAnsi="Times New Roman" w:cs="Times New Roman"/>
          <w:sz w:val="24"/>
          <w:szCs w:val="24"/>
        </w:rPr>
        <w:t xml:space="preserve"> </w:t>
      </w:r>
      <w:r w:rsidRPr="000F5E36">
        <w:rPr>
          <w:rFonts w:ascii="Times New Roman" w:hAnsi="Times New Roman" w:cs="Times New Roman"/>
          <w:sz w:val="24"/>
          <w:szCs w:val="24"/>
        </w:rPr>
        <w:t xml:space="preserve">not stand alone </w:t>
      </w:r>
      <w:r w:rsidR="000F5E36" w:rsidRPr="000F5E36">
        <w:rPr>
          <w:rFonts w:ascii="Times New Roman" w:hAnsi="Times New Roman" w:cs="Times New Roman"/>
          <w:sz w:val="24"/>
          <w:szCs w:val="24"/>
        </w:rPr>
        <w:t>in a</w:t>
      </w:r>
      <w:r w:rsidRPr="000F5E36">
        <w:rPr>
          <w:rFonts w:ascii="Times New Roman" w:hAnsi="Times New Roman" w:cs="Times New Roman"/>
          <w:sz w:val="24"/>
          <w:szCs w:val="24"/>
        </w:rPr>
        <w:t xml:space="preserve"> page.</w:t>
      </w:r>
    </w:p>
    <w:p w:rsidR="005A04D5" w:rsidRPr="00FA2FDA" w:rsidRDefault="005A04D5" w:rsidP="000F5E36">
      <w:pPr>
        <w:pStyle w:val="BodyText"/>
        <w:rPr>
          <w:rFonts w:ascii="Times New Roman" w:hAnsi="Times New Roman" w:cs="Times New Roman"/>
        </w:rPr>
      </w:pPr>
    </w:p>
    <w:p w:rsidR="00FA2FDA" w:rsidRPr="000F5E36" w:rsidRDefault="00FA2FDA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761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Add sufficient space (4-6 lines) to accommodate the approver’s e-signature</w:t>
      </w:r>
      <w:r w:rsidR="000F5E36" w:rsidRPr="000F5E36">
        <w:rPr>
          <w:rFonts w:ascii="Times New Roman" w:hAnsi="Times New Roman" w:cs="Times New Roman"/>
          <w:sz w:val="24"/>
          <w:szCs w:val="24"/>
        </w:rPr>
        <w:t xml:space="preserve"> block</w:t>
      </w:r>
      <w:r w:rsidRPr="000F5E36">
        <w:rPr>
          <w:rFonts w:ascii="Times New Roman" w:hAnsi="Times New Roman" w:cs="Times New Roman"/>
          <w:sz w:val="24"/>
          <w:szCs w:val="24"/>
        </w:rPr>
        <w:t>.</w:t>
      </w:r>
    </w:p>
    <w:p w:rsidR="00FA2FDA" w:rsidRPr="00FA2FDA" w:rsidRDefault="00FA2FDA" w:rsidP="000F5E36">
      <w:pPr>
        <w:pStyle w:val="ListParagraph"/>
        <w:ind w:left="100" w:firstLine="0"/>
        <w:rPr>
          <w:rFonts w:ascii="Times New Roman" w:hAnsi="Times New Roman" w:cs="Times New Roman"/>
          <w:sz w:val="24"/>
          <w:szCs w:val="24"/>
        </w:rPr>
      </w:pPr>
    </w:p>
    <w:p w:rsidR="00FA2FDA" w:rsidRPr="000F5E36" w:rsidRDefault="00FA2FDA" w:rsidP="000F5E36">
      <w:pPr>
        <w:pStyle w:val="ListParagraph"/>
        <w:numPr>
          <w:ilvl w:val="0"/>
          <w:numId w:val="4"/>
        </w:numPr>
        <w:tabs>
          <w:tab w:val="left" w:pos="819"/>
          <w:tab w:val="left" w:pos="820"/>
        </w:tabs>
        <w:ind w:right="761"/>
        <w:rPr>
          <w:rFonts w:ascii="Times New Roman" w:hAnsi="Times New Roman" w:cs="Times New Roman"/>
          <w:sz w:val="24"/>
          <w:szCs w:val="24"/>
        </w:rPr>
      </w:pPr>
      <w:r w:rsidRPr="000F5E36">
        <w:rPr>
          <w:rFonts w:ascii="Times New Roman" w:hAnsi="Times New Roman" w:cs="Times New Roman"/>
          <w:sz w:val="24"/>
          <w:szCs w:val="24"/>
        </w:rPr>
        <w:t>If there is a legal requirement for a particular action or wording, provide the cita</w:t>
      </w:r>
      <w:bookmarkStart w:id="0" w:name="_GoBack"/>
      <w:bookmarkEnd w:id="0"/>
      <w:r w:rsidRPr="000F5E36">
        <w:rPr>
          <w:rFonts w:ascii="Times New Roman" w:hAnsi="Times New Roman" w:cs="Times New Roman"/>
          <w:sz w:val="24"/>
          <w:szCs w:val="24"/>
        </w:rPr>
        <w:t xml:space="preserve">tion (e.g., “Pursuant to Public Law xx-xxx...”) </w:t>
      </w:r>
    </w:p>
    <w:sectPr w:rsidR="00FA2FDA" w:rsidRPr="000F5E36">
      <w:pgSz w:w="12240" w:h="15840"/>
      <w:pgMar w:top="150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DA" w:rsidRDefault="00FA2FDA" w:rsidP="00FA2FDA">
      <w:r>
        <w:separator/>
      </w:r>
    </w:p>
  </w:endnote>
  <w:endnote w:type="continuationSeparator" w:id="0">
    <w:p w:rsidR="00FA2FDA" w:rsidRDefault="00FA2FDA" w:rsidP="00F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DA" w:rsidRDefault="00FA2FDA" w:rsidP="00FA2FDA">
      <w:r>
        <w:separator/>
      </w:r>
    </w:p>
  </w:footnote>
  <w:footnote w:type="continuationSeparator" w:id="0">
    <w:p w:rsidR="00FA2FDA" w:rsidRDefault="00FA2FDA" w:rsidP="00FA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6BE6"/>
    <w:multiLevelType w:val="hybridMultilevel"/>
    <w:tmpl w:val="12F0D5E6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F755DFC"/>
    <w:multiLevelType w:val="hybridMultilevel"/>
    <w:tmpl w:val="D26613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04F9"/>
    <w:multiLevelType w:val="hybridMultilevel"/>
    <w:tmpl w:val="E4DA27D4"/>
    <w:lvl w:ilvl="0" w:tplc="460A3B08">
      <w:numFmt w:val="bullet"/>
      <w:lvlText w:val="✓"/>
      <w:lvlJc w:val="left"/>
      <w:pPr>
        <w:ind w:left="820" w:hanging="720"/>
      </w:pPr>
      <w:rPr>
        <w:rFonts w:ascii="MS UI Gothic" w:eastAsia="MS UI Gothic" w:hAnsi="MS UI Gothic" w:cs="MS UI Gothic" w:hint="default"/>
        <w:w w:val="75"/>
        <w:sz w:val="24"/>
        <w:szCs w:val="24"/>
      </w:rPr>
    </w:lvl>
    <w:lvl w:ilvl="1" w:tplc="0B8E88FA">
      <w:numFmt w:val="bullet"/>
      <w:lvlText w:val="►"/>
      <w:lvlJc w:val="left"/>
      <w:pPr>
        <w:ind w:left="1540" w:hanging="720"/>
      </w:pPr>
      <w:rPr>
        <w:rFonts w:ascii="Arial" w:eastAsia="Arial" w:hAnsi="Arial" w:cs="Arial" w:hint="default"/>
        <w:w w:val="50"/>
        <w:sz w:val="24"/>
        <w:szCs w:val="24"/>
      </w:rPr>
    </w:lvl>
    <w:lvl w:ilvl="2" w:tplc="5F469C24">
      <w:numFmt w:val="bullet"/>
      <w:lvlText w:val="•"/>
      <w:lvlJc w:val="left"/>
      <w:pPr>
        <w:ind w:left="2428" w:hanging="720"/>
      </w:pPr>
      <w:rPr>
        <w:rFonts w:hint="default"/>
      </w:rPr>
    </w:lvl>
    <w:lvl w:ilvl="3" w:tplc="BC86D462">
      <w:numFmt w:val="bullet"/>
      <w:lvlText w:val="•"/>
      <w:lvlJc w:val="left"/>
      <w:pPr>
        <w:ind w:left="3317" w:hanging="720"/>
      </w:pPr>
      <w:rPr>
        <w:rFonts w:hint="default"/>
      </w:rPr>
    </w:lvl>
    <w:lvl w:ilvl="4" w:tplc="3886B550">
      <w:numFmt w:val="bullet"/>
      <w:lvlText w:val="•"/>
      <w:lvlJc w:val="left"/>
      <w:pPr>
        <w:ind w:left="4206" w:hanging="720"/>
      </w:pPr>
      <w:rPr>
        <w:rFonts w:hint="default"/>
      </w:rPr>
    </w:lvl>
    <w:lvl w:ilvl="5" w:tplc="712410F0">
      <w:numFmt w:val="bullet"/>
      <w:lvlText w:val="•"/>
      <w:lvlJc w:val="left"/>
      <w:pPr>
        <w:ind w:left="5095" w:hanging="720"/>
      </w:pPr>
      <w:rPr>
        <w:rFonts w:hint="default"/>
      </w:rPr>
    </w:lvl>
    <w:lvl w:ilvl="6" w:tplc="112C2E70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CBC4B47A">
      <w:numFmt w:val="bullet"/>
      <w:lvlText w:val="•"/>
      <w:lvlJc w:val="left"/>
      <w:pPr>
        <w:ind w:left="6873" w:hanging="720"/>
      </w:pPr>
      <w:rPr>
        <w:rFonts w:hint="default"/>
      </w:rPr>
    </w:lvl>
    <w:lvl w:ilvl="8" w:tplc="591CFBD4">
      <w:numFmt w:val="bullet"/>
      <w:lvlText w:val="•"/>
      <w:lvlJc w:val="left"/>
      <w:pPr>
        <w:ind w:left="7762" w:hanging="720"/>
      </w:pPr>
      <w:rPr>
        <w:rFonts w:hint="default"/>
      </w:rPr>
    </w:lvl>
  </w:abstractNum>
  <w:abstractNum w:abstractNumId="3" w15:restartNumberingAfterBreak="0">
    <w:nsid w:val="4F331997"/>
    <w:multiLevelType w:val="hybridMultilevel"/>
    <w:tmpl w:val="ED6A9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E6272"/>
    <w:multiLevelType w:val="hybridMultilevel"/>
    <w:tmpl w:val="D93A1F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A04D5"/>
    <w:rsid w:val="000F5E36"/>
    <w:rsid w:val="00161E0E"/>
    <w:rsid w:val="0031149E"/>
    <w:rsid w:val="00402680"/>
    <w:rsid w:val="005A04D5"/>
    <w:rsid w:val="008C0389"/>
    <w:rsid w:val="00D21B90"/>
    <w:rsid w:val="00FA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0315"/>
  <w15:docId w15:val="{489B1359-4539-4FF4-99E5-EBC5AC77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5"/>
      <w:ind w:left="2501" w:right="24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2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F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2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FD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02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s.noaa.gov/directives/sym/pd00101001cur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ws.noaa.gov/directives/sym/pd00101001cur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Eugenio DaSilva</cp:lastModifiedBy>
  <cp:revision>6</cp:revision>
  <dcterms:created xsi:type="dcterms:W3CDTF">2021-11-04T16:25:00Z</dcterms:created>
  <dcterms:modified xsi:type="dcterms:W3CDTF">2022-10-21T13:30:00Z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2021-11-04T00:00:00Z</vt:filetime>
  </property>
</Properties>
</file>